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25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after="4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  <w:u w:val="none"/>
              </w:rPr>
              <w:t>[TÊN CƠ QUAN / ĐƠN VỊ / TỔ CHỨC CHỦ TRÌ]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  <w:u w:val="none"/>
              </w:rPr>
              <w:t>-------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  <w:u w:val="none"/>
              </w:rPr>
              <w:t>Số: .../BB-HC</w:t>
            </w:r>
          </w:p>
        </w:tc>
        <w:tc>
          <w:tcPr>
            <w:tcW w:type="dxa" w:w="538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after="4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  <w:u w:val="none"/>
              </w:rPr>
              <w:t>CỘNG HÒA XÃ HỘI CHỦ NGHĨA VIỆT NAM</w:t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Độc lập - Tự do - Hạnh phúc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  <w:u w:val="none"/>
              </w:rPr>
              <w:t>---------------</w:t>
              <w:br/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6"/>
                <w:u w:val="none"/>
              </w:rPr>
              <w:t>..., ngày ... tháng ... năm 202...</w:t>
            </w:r>
          </w:p>
        </w:tc>
      </w:tr>
    </w:tbl>
    <w:p/>
    <w:p>
      <w:pPr>
        <w:spacing w:before="80" w:after="4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  <w:u w:val="none"/>
        </w:rPr>
        <w:t>BIÊN BẢN HỌP</w:t>
      </w:r>
    </w:p>
    <w:p>
      <w:pPr>
        <w:spacing w:before="40" w:after="12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Về việc: sửa đổi điều lệ công ty</w:t>
      </w:r>
    </w:p>
    <w:p>
      <w:pPr>
        <w:spacing w:after="40"/>
        <w:ind w:firstLine="720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6"/>
          <w:u w:val="none"/>
        </w:rPr>
        <w:t>Căn cứ Nghị định số 30/2020/NĐ-CP ngày 05/3/2020 của Chính phủ về công tác văn thư;</w:t>
      </w:r>
    </w:p>
    <w:p>
      <w:pPr>
        <w:spacing w:after="40"/>
        <w:ind w:firstLine="720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6"/>
          <w:u w:val="none"/>
        </w:rPr>
        <w:t>Căn cứ Quy chế làm việc và yêu cầu nhiệm vụ công tác thực tế,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I. THỜI GIAN, ĐỊA ĐIỂM VÀ THÀNH PHẦN THAM DỰ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1. Thời gian bắt đầu: Vào lúc ..... giờ ..... phút, ngày ..... tháng ..... năm 202....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2. Địa điểm: Tại phòng họp [Ghi rõ địa điểm tổ chức].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3. Chủ trì cuộc họp: Ông/Bà .............................................................. Chức vụ: .....................................................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4. Thư ký ghi biên bản: Ông/Bà .............................................................. Chức vụ: .....................................................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5. Thành phần tham dự: Đại diện các bên và các thành viên có liên quan theo giấy triệu tập.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II. NỘI DUNG CUỘC HỌP VÀ Ý KIẾN THẢO LUẬN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1. Người chủ trì thông qua mục đích, yêu cầu và nội dung cuộc họp về: biên bản họp sửa đổi điều lệ công ty.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2. Các thành viên tham dự đã thảo luận, phát biểu đóng góp ý kiến dân chủ, thẳng thắn và thống nhất các biện pháp thực hiện.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III. KẾT LUẬN VÀ PHÂN CÔNG NHIỆM VỤ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Hội nghị thống nhất 100% nội dung kết luận của người chủ trì.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Phân công trách nhiệm cho các đơn vị, cá nhân liên quan tổ chức thực hiện nghiêm túc, đúng tiến độ.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IV. THÔNG QUA BIÊN BẢN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Biên bản đã được đọc lại cho toàn thể thành viên tham dự cùng nghe, nhất trí thông qua và ký tên xác nhận.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Cuộc họp kết thúc vào lúc ..... giờ ..... phút cùng ngày.</w:t>
      </w: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53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THƯ KÝ CUỘC HỌP</w:t>
              <w:br/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  <w:u w:val="none"/>
              </w:rPr>
              <w:t>(Ký và ghi rõ họ tên)</w:t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[Họ và tên]</w:t>
            </w:r>
          </w:p>
        </w:tc>
        <w:tc>
          <w:tcPr>
            <w:tcW w:type="dxa" w:w="481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CHỦ TỌA / NGƯỜI CHỦ TRÌ</w:t>
              <w:br/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  <w:u w:val="none"/>
              </w:rPr>
              <w:t>(Ký và ghi rõ họ tên)</w:t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[Họ và tên]</w:t>
            </w:r>
          </w:p>
        </w:tc>
      </w:tr>
    </w:tbl>
    <w:sectPr w:rsidR="00FC693F" w:rsidRPr="0006063C" w:rsidSect="00034616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</w:pPr>
    <w:rPr>
      <w:rFonts w:ascii="Times New Roman" w:hAnsi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