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[TÊN CƠ QUAN / ĐƠN VỊ / TỔ CHỨC CHỦ TRÌ]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  <w:u w:val="none"/>
              </w:rPr>
              <w:t>-------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Số: .../BB-HC</w:t>
            </w:r>
          </w:p>
        </w:tc>
        <w:tc>
          <w:tcPr>
            <w:tcW w:type="dxa" w:w="538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after="4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  <w:u w:val="none"/>
              </w:rPr>
              <w:t>CỘNG HÒA XÃ HỘI CHỦ NGHĨA VIỆT NAM</w:t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Độc lập - Tự do - Hạnh phúc</w:t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4"/>
                <w:u w:val="none"/>
              </w:rPr>
              <w:t>---------------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6"/>
                <w:u w:val="none"/>
              </w:rPr>
              <w:t>..., ngày ... tháng ... năm 202...</w:t>
            </w:r>
          </w:p>
        </w:tc>
      </w:tr>
    </w:tbl>
    <w:p/>
    <w:p>
      <w:pPr>
        <w:spacing w:before="80" w:after="4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  <w:u w:val="none"/>
        </w:rPr>
        <w:t>BIÊN BẢN HỌP</w:t>
      </w:r>
    </w:p>
    <w:p>
      <w:pPr>
        <w:spacing w:before="40" w:after="12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Về việc: hội đồng trường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Nghị định số 30/2020/NĐ-CP ngày 05/3/2020 của Chính phủ về công tác văn thư;</w:t>
      </w:r>
    </w:p>
    <w:p>
      <w:pPr>
        <w:spacing w:after="40"/>
        <w:ind w:firstLine="720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6"/>
          <w:u w:val="none"/>
        </w:rPr>
        <w:t>Căn cứ Quy chế làm việc và yêu cầu nhiệm vụ công tác thực tế,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I. THỜI GIAN, ĐỊA ĐIỂM VÀ THÀNH PHẦN THAM DỰ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Thời gian bắt đầu: Vào lúc ..... giờ ..... phút, ngày ..... tháng ..... năm 202....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Địa điểm: Tại phòng họp [Ghi rõ địa điểm tổ chức].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3. Chủ trì cuộc họp: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4. Thư ký ghi biên bản: Ông/Bà .............................................................. Chức vụ: .....................................................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5. Thành phần tham dự: Đại diện các bên và các thành viên có liên quan theo giấy triệu tập.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II. NỘI DUNG CUỘC HỌP VÀ Ý KIẾN THẢO LUẬN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1. Người chủ trì thông qua mục đích, yêu cầu và nội dung cuộc họp về: biên bản họp hội đồng trường.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2. Các thành viên tham dự đã thảo luận, phát biểu đóng góp ý kiến dân chủ, thẳng thắn và thống nhất các biện pháp thực hiện.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III. KẾT LUẬN VÀ PHÂN CÔNG NHIỆM VỤ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Hội nghị thống nhất 100% nội dung kết luận của người chủ trì.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Phân công trách nhiệm cho các đơn vị, cá nhân liên quan tổ chức thực hiện nghiêm túc, đúng tiến độ.</w:t>
      </w:r>
    </w:p>
    <w:p>
      <w:pPr>
        <w:spacing w:before="120" w:after="40"/>
      </w:pPr>
      <w:r>
        <w:rPr>
          <w:rFonts w:ascii="Times New Roman" w:hAnsi="Times New Roman" w:eastAsia="Times New Roman"/>
          <w:b/>
          <w:i w:val="0"/>
          <w:color w:val="000000"/>
          <w:sz w:val="26"/>
          <w:u w:val="none"/>
        </w:rPr>
        <w:t>IV. THÔNG QUA BIÊN BẢN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Biên bản đã được đọc lại cho toàn thể thành viên tham dự cùng nghe, nhất trí thông qua và ký tên xác nhận.</w:t>
      </w:r>
    </w:p>
    <w:p>
      <w:pPr>
        <w:spacing w:after="60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6"/>
          <w:u w:val="none"/>
        </w:rPr>
        <w:t>Cuộc họp kết thúc vào lúc ..... giờ ..... phút cùng ngày.</w:t>
      </w: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453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THƯ KÝ CUỘC HỌP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  <w:tc>
          <w:tcPr>
            <w:tcW w:type="dxa" w:w="481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CHỦ TỌA / NGƯỜI CHỦ TRÌ</w:t>
              <w:br/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4"/>
                <w:u w:val="none"/>
              </w:rPr>
              <w:t>(Ký và ghi rõ họ tên)</w:t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6"/>
                <w:u w:val="none"/>
              </w:rPr>
              <w:t>[Họ và tên]</w:t>
            </w:r>
          </w:p>
        </w:tc>
      </w:tr>
    </w:tbl>
    <w:sectPr w:rsidR="00FC693F" w:rsidRPr="0006063C" w:rsidSect="00034616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